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64CCCA7D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3243BC4B" w14:textId="2F9807A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1.</w:t>
      </w:r>
      <w:r w:rsidRPr="005E1471">
        <w:rPr>
          <w:rFonts w:ascii="Arial" w:hAnsi="Arial" w:cs="Arial"/>
          <w:sz w:val="24"/>
          <w:szCs w:val="24"/>
        </w:rPr>
        <w:t xml:space="preserve"> Регистрация на </w:t>
      </w:r>
      <w:r w:rsidRPr="005E1471">
        <w:rPr>
          <w:rFonts w:ascii="Arial" w:hAnsi="Arial" w:cs="Arial"/>
          <w:sz w:val="24"/>
          <w:szCs w:val="24"/>
        </w:rPr>
        <w:t>Инициативен комитет</w:t>
      </w:r>
      <w:r w:rsidRPr="005E1471">
        <w:rPr>
          <w:rFonts w:ascii="Arial" w:hAnsi="Arial" w:cs="Arial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14:paraId="06A58FC3" w14:textId="47C5309C" w:rsidR="00E14F3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2.</w:t>
      </w:r>
      <w:r w:rsidRPr="005E1471">
        <w:rPr>
          <w:rFonts w:ascii="Arial" w:hAnsi="Arial" w:cs="Arial"/>
          <w:sz w:val="24"/>
          <w:szCs w:val="24"/>
        </w:rPr>
        <w:t xml:space="preserve"> Разни – организационни.</w:t>
      </w:r>
    </w:p>
    <w:sectPr w:rsidR="00E14F31" w:rsidRPr="005E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71"/>
    <w:rsid w:val="005E1471"/>
    <w:rsid w:val="00E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Ventsislav Iliev</cp:lastModifiedBy>
  <cp:revision>1</cp:revision>
  <dcterms:created xsi:type="dcterms:W3CDTF">2023-09-10T08:00:00Z</dcterms:created>
  <dcterms:modified xsi:type="dcterms:W3CDTF">2023-09-10T08:03:00Z</dcterms:modified>
</cp:coreProperties>
</file>